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B52FB9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187E1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24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72B3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187E1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30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32543"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C4436C5" wp14:editId="2FF5CCA1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FB9" w:rsidRPr="00F96D82" w:rsidRDefault="00B52FB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B52FB9" w:rsidRDefault="00B52FB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B52FB9" w:rsidRDefault="00B52FB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B52FB9" w:rsidRDefault="00B52FB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B52FB9" w:rsidRPr="008948A9" w:rsidRDefault="00B52FB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B52FB9" w:rsidRPr="00F96D82" w:rsidRDefault="00B52FB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B52FB9" w:rsidRDefault="00B52FB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B52FB9" w:rsidRDefault="00B52FB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B52FB9" w:rsidRDefault="00B52FB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B52FB9" w:rsidRPr="008948A9" w:rsidRDefault="00B52FB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356A2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2356A2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CD717C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CD717C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E23FDC" w:rsidRP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CD717C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CD717C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P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P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321E8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21E88" w:rsidRPr="00CD717C" w:rsidRDefault="00321E8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1E88" w:rsidRPr="00CD717C" w:rsidRDefault="00321E8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ΚΑΘΗΓΗΤΡΙΑ ΑΓΓΛΙΚΩΝ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1E88" w:rsidRPr="00321E88" w:rsidRDefault="00321E88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Native</w:t>
            </w:r>
            <w:r w:rsidRPr="00E23FD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speaker</w:t>
            </w:r>
            <w:r w:rsidRPr="00E23FDC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E23FDC" w:rsidRDefault="00321E8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23FDC">
              <w:rPr>
                <w:rFonts w:ascii="Verdana" w:hAnsi="Verdana"/>
                <w:b/>
              </w:rPr>
              <w:t>:</w:t>
            </w:r>
          </w:p>
          <w:p w:rsidR="00321E88" w:rsidRPr="00321E88" w:rsidRDefault="00321E8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6973185868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321E88" w:rsidRDefault="00321E8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Φροντιστήριο στην Λυγιά Λευκάδας. </w:t>
            </w:r>
          </w:p>
        </w:tc>
      </w:tr>
      <w:tr w:rsidR="00860FA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60FA8" w:rsidRPr="00CD717C" w:rsidRDefault="00860FA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60FA8" w:rsidRPr="00CD717C" w:rsidRDefault="00860FA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0FA8" w:rsidRPr="004810A2" w:rsidRDefault="00860FA8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321E88">
              <w:rPr>
                <w:rFonts w:ascii="Verdana" w:hAnsi="Verdana"/>
                <w:b/>
              </w:rPr>
              <w:t>ΑΜΕΣΗ</w:t>
            </w:r>
            <w:r>
              <w:rPr>
                <w:rFonts w:ascii="Verdana" w:hAnsi="Verdana"/>
              </w:rPr>
              <w:t xml:space="preserve"> πρόσληψη για το υπόλοιπο της </w:t>
            </w:r>
            <w:r w:rsidR="00A0063F">
              <w:rPr>
                <w:rFonts w:ascii="Verdana" w:hAnsi="Verdana"/>
              </w:rPr>
              <w:t>σεζόν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321E88" w:rsidRDefault="00860FA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21E88">
              <w:rPr>
                <w:rFonts w:ascii="Verdana" w:hAnsi="Verdana"/>
                <w:b/>
              </w:rPr>
              <w:t>;</w:t>
            </w:r>
          </w:p>
          <w:p w:rsidR="00860FA8" w:rsidRPr="00321E88" w:rsidRDefault="00860FA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2645072383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860FA8" w:rsidRDefault="00860FA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21E8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4810A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810A2" w:rsidRPr="00CD717C" w:rsidRDefault="004810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10A2" w:rsidRPr="00CD717C" w:rsidRDefault="004810A2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ΗΛΕΚΤΡΟΛΟΓΟΙ-ΜΗΧΑΝΙΚΟΙ ΤΕΧΟΛΟΓΙΑΣ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Διαρκή υποστήριξη και εκπαίδευση</w:t>
            </w:r>
            <w:r>
              <w:rPr>
                <w:rFonts w:ascii="Verdana" w:hAnsi="Verdana"/>
              </w:rPr>
              <w:t>.</w:t>
            </w:r>
          </w:p>
          <w:p w:rsidR="004810A2" w:rsidRP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Default="009A13A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A13A9" w:rsidRPr="009A13A9" w:rsidRDefault="009A13A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Pr="009A13A9" w:rsidRDefault="009A13A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C7B2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7B24" w:rsidRPr="00CD717C" w:rsidRDefault="009C7B2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B24" w:rsidRPr="00CD717C" w:rsidRDefault="009C7B2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ΝΕΟΣ ΓΙΑ ΔΙΑΝΟΜΗ ΦΥΛΛΑΔΙΩΝ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ανταλλακτικού τουρισμού (4Χ4).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διαθέτει δικό του όχημα.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2 φορές την εβδομάδα.</w:t>
            </w:r>
          </w:p>
          <w:p w:rsidR="009C7B24" w:rsidRPr="009C7B24" w:rsidRDefault="009C7B24" w:rsidP="009C7B24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3ωρη απασχόληση (εκτός σκ).</w:t>
            </w:r>
            <w:r w:rsidRPr="009C7B24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Default="009C7B2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C7B24" w:rsidRPr="009C7B24" w:rsidRDefault="009C7B2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C7B24">
              <w:rPr>
                <w:rFonts w:ascii="Verdana" w:hAnsi="Verdana"/>
                <w:lang w:val="en-US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Pr="009C7B24" w:rsidRDefault="009C7B2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Κατάστημα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4X4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D717C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CD717C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D717C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CD717C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CD717C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CD717C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CD717C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CD717C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D717C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CD717C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D717C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CD717C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D717C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Pr="00CD717C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D717C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CD717C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D717C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CD717C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D717C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CD717C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CD717C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CD717C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CD717C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CD717C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CD717C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CD717C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CD717C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CD717C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CD717C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CD717C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CD717C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CD717C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CD717C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CD717C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CD717C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="001A1C6B" w:rsidRPr="001A1C6B">
              <w:rPr>
                <w:rFonts w:ascii="Verdana" w:hAnsi="Verdana"/>
              </w:rPr>
              <w:t xml:space="preserve">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 xml:space="preserve">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CD717C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CD717C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εποχική απασχόληση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>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CD717C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CD717C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CD717C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CD717C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</w:t>
            </w:r>
            <w:r w:rsidR="001A1C6B">
              <w:rPr>
                <w:rFonts w:ascii="Verdana" w:hAnsi="Verdana"/>
              </w:rPr>
              <w:t>) σεζόν 2021.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CD717C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CD717C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CD717C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CD717C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291E18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91E18" w:rsidRPr="00CD717C" w:rsidRDefault="00291E1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1E18" w:rsidRPr="00CD717C" w:rsidRDefault="00291E1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E18" w:rsidRDefault="00291E1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Default="00291E1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91E18" w:rsidRPr="00291E18" w:rsidRDefault="00291E1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Pr="00291E18" w:rsidRDefault="00291E1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CD717C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CD717C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CD717C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D717C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CD717C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D717C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CD717C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CD717C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CD717C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CD717C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D717C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CD717C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CD717C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CD717C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D717C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2356A2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Pr="00CD717C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CD717C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Pr="00CD717C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D717C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CD717C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CD717C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Pr="00CD717C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D717C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54419" w:rsidRPr="00054419">
              <w:rPr>
                <w:rFonts w:ascii="Verdana" w:hAnsi="Verdana"/>
              </w:rPr>
              <w:t xml:space="preserve"> </w:t>
            </w:r>
            <w:bookmarkStart w:id="1" w:name="_GoBack"/>
            <w:bookmarkEnd w:id="1"/>
            <w:r w:rsidR="002356A2">
              <w:fldChar w:fldCharType="begin"/>
            </w:r>
            <w:r w:rsidR="002356A2">
              <w:instrText xml:space="preserve"> HYPERLINK "mailto:pansionfiloxenia@gmail.com" </w:instrText>
            </w:r>
            <w:r w:rsidR="002356A2">
              <w:fldChar w:fldCharType="separate"/>
            </w:r>
            <w:r w:rsidRPr="00002476">
              <w:rPr>
                <w:rStyle w:val="-"/>
                <w:rFonts w:ascii="Verdana" w:hAnsi="Verdana"/>
                <w:lang w:val="en-US"/>
              </w:rPr>
              <w:t>pansionfiloxenia</w:t>
            </w:r>
            <w:r w:rsidRPr="00002476">
              <w:rPr>
                <w:rStyle w:val="-"/>
                <w:rFonts w:ascii="Verdana" w:hAnsi="Verdana"/>
              </w:rPr>
              <w:t>@</w:t>
            </w:r>
            <w:r w:rsidRPr="00002476">
              <w:rPr>
                <w:rStyle w:val="-"/>
                <w:rFonts w:ascii="Verdana" w:hAnsi="Verdana"/>
                <w:lang w:val="en-US"/>
              </w:rPr>
              <w:t>gmail</w:t>
            </w:r>
            <w:r w:rsidRPr="00002476">
              <w:rPr>
                <w:rStyle w:val="-"/>
                <w:rFonts w:ascii="Verdana" w:hAnsi="Verdana"/>
              </w:rPr>
              <w:t>.</w:t>
            </w:r>
            <w:r w:rsidRPr="00002476">
              <w:rPr>
                <w:rStyle w:val="-"/>
                <w:rFonts w:ascii="Verdana" w:hAnsi="Verdana"/>
                <w:lang w:val="en-US"/>
              </w:rPr>
              <w:t>com</w:t>
            </w:r>
            <w:r w:rsidR="002356A2">
              <w:rPr>
                <w:rStyle w:val="-"/>
                <w:rFonts w:ascii="Verdana" w:hAnsi="Verdana"/>
                <w:lang w:val="en-US"/>
              </w:rPr>
              <w:fldChar w:fldCharType="end"/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Pr="00CD717C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CD717C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CD717C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CD717C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CD717C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CD717C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CD717C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CD717C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CD717C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CD717C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54419" w:rsidRPr="00054419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CD717C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CD717C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CD717C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2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B9" w:rsidRDefault="00B52FB9" w:rsidP="00DA5B82">
      <w:pPr>
        <w:spacing w:after="0" w:line="240" w:lineRule="auto"/>
      </w:pPr>
      <w:r>
        <w:separator/>
      </w:r>
    </w:p>
  </w:endnote>
  <w:endnote w:type="continuationSeparator" w:id="0">
    <w:p w:rsidR="00B52FB9" w:rsidRDefault="00B52FB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9" w:rsidRDefault="00B52FB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B9" w:rsidRDefault="00B52FB9" w:rsidP="00DA5B82">
      <w:pPr>
        <w:spacing w:after="0" w:line="240" w:lineRule="auto"/>
      </w:pPr>
      <w:r>
        <w:separator/>
      </w:r>
    </w:p>
  </w:footnote>
  <w:footnote w:type="continuationSeparator" w:id="0">
    <w:p w:rsidR="00B52FB9" w:rsidRDefault="00B52FB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41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08D2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D717C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fkada@equalsociety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0C3F-83D4-4B7D-8B75-72D2417D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1562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2020-08-24T10:46:00Z</cp:lastPrinted>
  <dcterms:created xsi:type="dcterms:W3CDTF">2020-08-24T10:34:00Z</dcterms:created>
  <dcterms:modified xsi:type="dcterms:W3CDTF">2020-08-24T10:47:00Z</dcterms:modified>
</cp:coreProperties>
</file>