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DF3853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2370B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25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B944AC" w:rsidRPr="002370B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2370B7">
        <w:rPr>
          <w:rFonts w:asciiTheme="majorHAnsi" w:eastAsiaTheme="majorEastAsia" w:hAnsiTheme="majorHAnsi"/>
          <w:spacing w:val="5"/>
          <w:kern w:val="28"/>
          <w:sz w:val="40"/>
          <w:szCs w:val="40"/>
        </w:rPr>
        <w:t>03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Pr="002370B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94E1C21" wp14:editId="0499DEE1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343E" w:rsidRPr="00F65B4C" w:rsidRDefault="00EE343E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EE343E" w:rsidRDefault="00EE343E" w:rsidP="0066124C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66124C"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t>Συντάξεις Μαρτίου 2019</w:t>
                            </w:r>
                            <w:r w:rsidRPr="00AD3355"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br/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Δημόσιο, ΙΚΑ, ΝΑΤ και τα υπόλοιπα ταμεία του Υπουργείου Εργασίας θα καταβάλλουν τις συντάξεις Μαρτίου 2019 την Τετάρτη 27 Φεβρουαρίου 2019</w:t>
                            </w:r>
                          </w:p>
                          <w:p w:rsidR="00F7030E" w:rsidRDefault="00F7030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Verdana" w:hAnsi="Verdana"/>
                                <w:color w:val="1F497D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Για όλα τα ταμεία δείτε αναλυτικά: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br/>
                              <w:t>Το ΝΑΤ θα καταβάλλει τις συντάξεις Μαρτίου 2019 την Τετάρτη 27 Φεβρουαρίου 2019</w:t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Ο ΟΑΕΕ θα καταβάλλει τις συντάξεις Μαρτίου 2019 την Παρασκευή 01 Μαρτίου 2019</w:t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Το ΝΑΤ θα καταβάλλει τις συντάξεις Μαρτίου 2019 την Τετάρτη 27 Φεβρουαρίου 2019</w:t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369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Ο ΟΑΕΕ θα καταβάλλει τις συντάξεις Μαρτίου 2019 την Παρασκευή 01 Μαρτίου 2019</w:t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369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Ο ΟΓΑ θα καταβάλλει τις συντάξεις Μαρτίου 2019 την Παρασκευή 01 Μαρτίου 2019</w:t>
                            </w:r>
                          </w:p>
                          <w:p w:rsidR="00EE343E" w:rsidRDefault="00EE343E" w:rsidP="00F7030E">
                            <w:pPr>
                              <w:pStyle w:val="Web"/>
                              <w:shd w:val="clear" w:color="auto" w:fill="FFFFFF"/>
                              <w:spacing w:before="0" w:beforeAutospacing="0" w:after="369" w:afterAutospacing="0"/>
                              <w:jc w:val="center"/>
                              <w:textAlignment w:val="baseline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2"/>
                                <w:szCs w:val="22"/>
                              </w:rPr>
                              <w:t>(Τα υπόλοιπα ταμεία του Υπουργείου Εργασίας θα καταβάλλουν τις συντάξεις Μαρτίου 2019 την Τετάρτη 27 Φεβρουαρίου 2019)</w:t>
                            </w:r>
                          </w:p>
                          <w:p w:rsidR="00EE343E" w:rsidRPr="00C12F35" w:rsidRDefault="00EE343E" w:rsidP="0066124C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E343E" w:rsidRPr="00F65B4C" w:rsidRDefault="00EE343E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EE343E" w:rsidRDefault="00EE343E" w:rsidP="0066124C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</w:pPr>
                      <w:r w:rsidRPr="0066124C"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t>Συντάξεις Μαρτίου 2019</w:t>
                      </w:r>
                      <w:r w:rsidRPr="00AD3355"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br/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Δημόσιο, ΙΚΑ, ΝΑΤ και τα υπόλοιπα ταμεία του Υπουργείου Εργασίας θα καταβάλλουν τις συντάξεις Μαρτίου 2019 την Τετάρτη 27 Φεβρουαρίου 2019</w:t>
                      </w:r>
                    </w:p>
                    <w:p w:rsidR="00F7030E" w:rsidRDefault="00F7030E" w:rsidP="00F7030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Style w:val="a7"/>
                          <w:rFonts w:ascii="Verdana" w:hAnsi="Verdana"/>
                          <w:color w:val="1F497D"/>
                          <w:sz w:val="22"/>
                          <w:szCs w:val="22"/>
                          <w:bdr w:val="none" w:sz="0" w:space="0" w:color="auto" w:frame="1"/>
                        </w:rPr>
                        <w:t>Για όλα τα ταμεία δείτε αναλυτικά:</w:t>
                      </w: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br/>
                        <w:t>Το ΝΑΤ θα καταβάλλει τις συντάξεις Μαρτίου 2019 την Τετάρτη 27 Φεβρουαρίου 2019</w:t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Ο ΟΑΕΕ θα καταβάλλει τις συντάξεις Μαρτίου 2019 την Παρασκευή 01 Μαρτίου 2019</w:t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Το ΝΑΤ θα καταβάλλει τις συντάξεις Μαρτίου 2019 την Τετάρτη 27 Φεβρουαρίου 2019</w:t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369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Ο ΟΑΕΕ θα καταβάλλει τις συντάξεις Μαρτίου 2019 την Παρασκευή 01 Μαρτίου 2019</w:t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369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Ο ΟΓΑ θα καταβάλλει τις συντάξεις Μαρτίου 2019 την Παρασκευή 01 Μαρτίου 2019</w:t>
                      </w:r>
                    </w:p>
                    <w:p w:rsidR="00EE343E" w:rsidRDefault="00EE343E" w:rsidP="00F7030E">
                      <w:pPr>
                        <w:pStyle w:val="Web"/>
                        <w:shd w:val="clear" w:color="auto" w:fill="FFFFFF"/>
                        <w:spacing w:before="0" w:beforeAutospacing="0" w:after="369" w:afterAutospacing="0"/>
                        <w:jc w:val="center"/>
                        <w:textAlignment w:val="baseline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2"/>
                          <w:szCs w:val="22"/>
                        </w:rPr>
                        <w:t>(Τα υπόλοιπα ταμεία του Υπουργείου Εργασίας θα καταβάλλουν τις συντάξεις Μαρτίου 2019 την Τετάρτη 27 Φεβρουαρίου 2019)</w:t>
                      </w:r>
                    </w:p>
                    <w:p w:rsidR="00EE343E" w:rsidRPr="00C12F35" w:rsidRDefault="00EE343E" w:rsidP="0066124C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370B7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της εστίασης, της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Δικτύωση με τις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5567DF" w:rsidP="00BA357E">
            <w:pPr>
              <w:pStyle w:val="a8"/>
            </w:pPr>
            <w:r w:rsidRPr="005567DF">
              <w:rPr>
                <w:rStyle w:val="-"/>
                <w:rFonts w:ascii="Verdana" w:hAnsi="Verdana"/>
                <w:sz w:val="20"/>
                <w:szCs w:val="20"/>
              </w:rPr>
              <w:t>https://www.equalsociety.gr/el/prosexos/prosexos/parathyro-stin-apasxolisi-se-lefkada-kerkyra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DF3853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ΟΔΗΓΟΙ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δίπλωμα Γ’ Κατηγορίας</w:t>
            </w:r>
          </w:p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 xml:space="preserve">ΠΩΛΗΤΗΣ ΓΙΑ ΧΩΡΟΥΣ ΜΑΖΙΚΗΣ ΕΣΤΙΑΣΗΣ </w:t>
            </w:r>
          </w:p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ΚΡΕΟΠΩΛΕΣ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γνώσεις κοπής/ επεξεργασίας κρέατος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1 ΚΟΠΕΛΑ ΓΙΑ ΓΡΑΜΜΑΤΕΑ/ ΥΠΆΛΛΗΛΟΣ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γνώση αγγλικών και Η/Υ, προτιμάται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B72843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B72843">
        <w:trPr>
          <w:trHeight w:val="268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152F8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ΚΑΜΑΡΙΕΡΕΣ, ΜΑΓΕΙΡΕΣ, ΠΑΙΔΑΓΩΓΟΣ, ΚΟΜΜΩΤΡΙΑ Μ</w:t>
            </w:r>
            <w:r w:rsidR="00152F8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 ΓΝΩΣΕΙΣ ΜΑΝΙΚΙΟΥΡ-ΠΕΝΤΙΚΙΟΥΡ)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0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5567DF" w:rsidRPr="00FB27C8" w:rsidTr="00B72843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567DF" w:rsidRPr="00FB27C8" w:rsidTr="006D2D4A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HOUSE KEEPING, SALES MANAGER &amp;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Απαιτείται προϋπηρεσία </w:t>
            </w:r>
          </w:p>
          <w:p w:rsidR="005567DF" w:rsidRPr="00FB27C8" w:rsidRDefault="005567DF" w:rsidP="0001574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(3 θέσεις)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6949830158 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από τις 14:00 και μετά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Ionian Star</w:t>
            </w:r>
          </w:p>
        </w:tc>
      </w:tr>
      <w:tr w:rsidR="005567DF" w:rsidRPr="00FB27C8" w:rsidTr="00B72843">
        <w:trPr>
          <w:trHeight w:val="113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ΜΑΓΕΙΡΑΣ/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A691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6974502641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«Σταύρος» στα Σύβοτα</w:t>
            </w:r>
          </w:p>
        </w:tc>
      </w:tr>
      <w:tr w:rsidR="005567DF" w:rsidRPr="00FB27C8" w:rsidTr="006D2D4A">
        <w:trPr>
          <w:trHeight w:val="81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5567DF" w:rsidRPr="00FB27C8" w:rsidRDefault="002370B7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567DF"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5567DF" w:rsidRPr="00FB27C8" w:rsidTr="00B72843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D939F0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Και για προετοιμασία πρωινού</w:t>
            </w:r>
          </w:p>
          <w:p w:rsidR="005567DF" w:rsidRPr="00FB27C8" w:rsidRDefault="005567DF" w:rsidP="00DD15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Κάτοικος Λευκάδος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6936263000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Νικιάνα</w:t>
            </w:r>
          </w:p>
        </w:tc>
      </w:tr>
      <w:tr w:rsidR="005567DF" w:rsidRPr="00FB27C8" w:rsidTr="006D2D4A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Προϋπηρεσία 3 έτη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διαμονή, πλήρης ασφάλιση και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FB27C8">
              <w:rPr>
                <w:rFonts w:ascii="Verdana" w:hAnsi="Verdana"/>
                <w:sz w:val="20"/>
                <w:szCs w:val="20"/>
              </w:rPr>
              <w:t>με φωτογραφία και 3 σπεσιαλιτέ πιάτα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info@basilico-restaurant.gr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5567DF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7030E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απαιτείται προϋπηρεσία, χωρίς υποχρεώσεις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2370B7" w:rsidTr="00F7030E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A90596" w:rsidRDefault="000718F7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718F7" w:rsidRPr="002370B7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  <w:r>
              <w:rPr>
                <w:rFonts w:ascii="Verdana" w:hAnsi="Verdana"/>
                <w:sz w:val="20"/>
                <w:szCs w:val="20"/>
              </w:rPr>
              <w:t>, με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C761B">
              <w:rPr>
                <w:rFonts w:ascii="Verdana" w:hAnsi="Verdana"/>
                <w:sz w:val="20"/>
                <w:szCs w:val="20"/>
              </w:rPr>
              <w:t>εμπειρία στην παραδοσιακή ελληνική κουζίνα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0718F7" w:rsidRPr="00FC761B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Style w:val="-"/>
              </w:rPr>
              <w:t>camping.desimi@gmail.com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718F7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0718F7" w:rsidRPr="00D10DD2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0718F7" w:rsidRPr="00FB27C8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0718F7" w:rsidRPr="002370B7" w:rsidTr="00B72843">
        <w:trPr>
          <w:trHeight w:val="1689"/>
        </w:trPr>
        <w:tc>
          <w:tcPr>
            <w:tcW w:w="993" w:type="dxa"/>
            <w:shd w:val="clear" w:color="auto" w:fill="auto"/>
            <w:vAlign w:val="center"/>
          </w:tcPr>
          <w:p w:rsidR="000718F7" w:rsidRPr="00FC761B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 ΠΑΡΑΓΩΓΗΣ ΚΑΙ ΔΙΟΙΚΗΣΗΣ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διαχείριση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Logistics</w:t>
            </w:r>
            <w:r w:rsidRPr="00FB27C8">
              <w:rPr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κατασκευή, χονδρικό-λιανικό εμπόριο επίπλου.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Απαιτούνται γνώση αγγλικών, Η/Υ και δίπλωμα για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AC3EA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eleni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color w:val="00B050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Wood &amp; Stone 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και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0718F7" w:rsidRPr="00D63EAD" w:rsidTr="00F7030E">
        <w:trPr>
          <w:trHeight w:val="812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ΒΟΗΘΟΣ ΜΑΓΕΙΡΑ, 2 ΣΕΡΒΙΤΟΡΟΙ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0718F7" w:rsidRPr="00FB27C8" w:rsidRDefault="000718F7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0718F7" w:rsidRPr="00FB27C8" w:rsidTr="00B72843">
        <w:trPr>
          <w:trHeight w:val="105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0718F7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A90596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0718F7" w:rsidRPr="00FB27C8" w:rsidRDefault="000718F7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620E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VACANCY  FRONT DESK -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620E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time, summer season 2019 (for 4-6 months). Qualifications: 3rd or 4th year</w:t>
            </w:r>
          </w:p>
          <w:p w:rsidR="000718F7" w:rsidRPr="00FB27C8" w:rsidRDefault="000718F7" w:rsidP="0044229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High Education student (specialization: communication or marketing), very good knowledge of Greek and English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0718F7" w:rsidRPr="00FB27C8" w:rsidRDefault="000718F7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inf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o@alikihotel.gr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A90596" w:rsidRDefault="000718F7" w:rsidP="002929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ΚΥΡΙΑ ΕΣΩΤΕΡΙΚΗ ΓΙΑ ΚΑΘΑΡΙΟΤΗΤΑ ΚΑΙ ΕΠΙΒΛΕΨΗ ΣΕ ΚΑΤΟΙΚΙΕΣ (ΑΦΙΞΕΙΣ, ΑΝΑΧΩΡΗΣΕΙΣ, ΚΑΛΗ ΛΕΙΤΟΥΡΓΙΑ ΤΩΝ ΚΑΤΟΙΚΙΩΝ)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1620E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(από 15/4/2019,)ευέλικτο ωράριο, προσφέρεται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6977446112 </w:t>
            </w:r>
          </w:p>
          <w:p w:rsidR="000718F7" w:rsidRPr="00FB27C8" w:rsidRDefault="000718F7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matina.giova@gmail.com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Katerina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’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villas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Άγιος Νικήτας, Λευκάδα</w:t>
            </w:r>
          </w:p>
        </w:tc>
      </w:tr>
      <w:tr w:rsidR="000718F7" w:rsidRPr="00FB27C8" w:rsidTr="00E50617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ΗΛΕΚΤΡΟΛΟΓΟΣ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εμπειρία, 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5B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5B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6974894071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Αυγερινός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Λευκάδα</w:t>
            </w:r>
          </w:p>
        </w:tc>
      </w:tr>
      <w:tr w:rsidR="000718F7" w:rsidRPr="00FB27C8" w:rsidTr="00B72843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απαιτείται άριστη γνώση Αγγλικών και Ελληνικών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625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FC625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3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2645 025844</w:t>
              </w:r>
            </w:hyperlink>
          </w:p>
          <w:p w:rsidR="000718F7" w:rsidRPr="00FB27C8" w:rsidRDefault="000718F7" w:rsidP="00FC625A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4" w:history="1">
              <w:r w:rsidRPr="00FB27C8">
                <w:rPr>
                  <w:rStyle w:val="-"/>
                  <w:sz w:val="20"/>
                  <w:szCs w:val="20"/>
                  <w:lang w:val="en-US"/>
                </w:rPr>
                <w:t>pirofanibooking</w:t>
              </w:r>
              <w:r w:rsidRPr="00FB27C8">
                <w:rPr>
                  <w:rStyle w:val="-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yahoo</w:t>
              </w:r>
              <w:r w:rsidRPr="00FB27C8">
                <w:rPr>
                  <w:rStyle w:val="-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430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Πυροφάνι, Λευκάδα</w:t>
            </w:r>
          </w:p>
        </w:tc>
      </w:tr>
      <w:tr w:rsidR="000718F7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5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0718F7" w:rsidRPr="00FB27C8" w:rsidRDefault="000718F7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0718F7" w:rsidRPr="00FB27C8" w:rsidRDefault="000718F7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6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_Hlk536442922"/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Ά &amp;</w:t>
            </w:r>
            <w:proofErr w:type="spellStart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΄Β</w:t>
            </w:r>
            <w:proofErr w:type="spellEnd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άριστη γνώση της ελληνικής και μεσογειακής κουζίνας, αμοιβή 2000€,  ασφάλιση,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6970702131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kkarlesis@gmail.com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bookmarkEnd w:id="1"/>
      <w:tr w:rsidR="000718F7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ΣΕΡΒΙΤΟΡΟ/Α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6974447499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Φίλιππας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Οδύσσεια 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</w:t>
            </w:r>
          </w:p>
        </w:tc>
      </w:tr>
      <w:tr w:rsidR="000718F7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0718F7" w:rsidRPr="00FB27C8" w:rsidTr="00B7284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FB27C8">
              <w:rPr>
                <w:rFonts w:ascii="Verdana" w:hAnsi="Verdana"/>
                <w:sz w:val="20"/>
                <w:szCs w:val="20"/>
              </w:rPr>
              <w:t>, σεζόν 2019, παρέχεται δυνατότητα μετακίνησης αν χρειαστεί.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87CC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6936950473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6934689923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Σταματέλου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Ακριβή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Βίλλα Ιόλη, 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Γιάννης Λευκάδα</w:t>
            </w:r>
          </w:p>
        </w:tc>
      </w:tr>
      <w:tr w:rsidR="000718F7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0718F7" w:rsidRPr="00FB27C8" w:rsidTr="00B72843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ΣΕ ΚΑΜΠΙΝΓΚ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7CC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απαιτείται δίπλωμα για μηχανάκι και Ι.Χ. Προσφέρεται διαμονή και διατροφή. Μισθός 900€.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63C1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63C1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7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6937334240</w:t>
              </w:r>
            </w:hyperlink>
          </w:p>
          <w:p w:rsidR="000718F7" w:rsidRPr="00FB27C8" w:rsidRDefault="000718F7" w:rsidP="00B63C16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camping.desimi@gmail.com</w:t>
            </w:r>
          </w:p>
          <w:p w:rsidR="000718F7" w:rsidRPr="00FB27C8" w:rsidRDefault="000718F7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Κάμπινγκ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939F0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ΣΕΡΒΙΤΟΡΟΣ &amp;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έως 50 ετών, αμοιβή από 500€ έως 1300€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96A2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6989464071</w:t>
            </w:r>
          </w:p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0718F7" w:rsidRPr="002370B7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BARWOMEN AND WAITRESS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 job, season 2019,</w:t>
            </w:r>
            <w:r w:rsidRPr="00FB27C8">
              <w:rPr>
                <w:sz w:val="20"/>
                <w:szCs w:val="20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previous experience in customer services and fluent English required.</w:t>
            </w:r>
          </w:p>
          <w:p w:rsidR="000718F7" w:rsidRPr="00A90596" w:rsidRDefault="000718F7" w:rsidP="00F00EAC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It is provided free accommodation, monthly salary, insurance, tips.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2645031560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18F7" w:rsidRPr="00FB27C8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A90596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Café bar Zeus,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Vasiliki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0718F7" w:rsidRPr="00D63EAD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7030E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αγγλικών &amp; Η/Υ, προϋπηρεσία σε τουριστικό γραφείο ή τμήμα κρατήσεων (γνώσεις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marketing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social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media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θα θεωρηθούν επιπλέον προσόν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BF296C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19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0718F7" w:rsidRPr="00FB27C8" w:rsidRDefault="00F070E3" w:rsidP="00F070E3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έως 1</w:t>
            </w:r>
            <w:r w:rsidRPr="00FB27C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B27C8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7030E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πολύ καλή γνώση αγγλικών &amp; Η/Υ, κάτοχος αυτοκινήτου, προϋπηρεσία σε υποδοχή ή εξυπηρέτηση πελατών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6D1330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20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0718F7" w:rsidRPr="00FB27C8" w:rsidRDefault="000718F7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έως </w:t>
            </w:r>
            <w:r w:rsidR="00F070E3">
              <w:rPr>
                <w:rFonts w:ascii="Verdana" w:hAnsi="Verdana"/>
                <w:sz w:val="20"/>
                <w:szCs w:val="20"/>
              </w:rPr>
              <w:t>1</w:t>
            </w:r>
            <w:r w:rsidR="00F070E3" w:rsidRPr="00FB27C8">
              <w:rPr>
                <w:rFonts w:ascii="Verdana" w:hAnsi="Verdana"/>
                <w:sz w:val="20"/>
                <w:szCs w:val="20"/>
              </w:rPr>
              <w:t>/</w:t>
            </w:r>
            <w:r w:rsidR="00F070E3">
              <w:rPr>
                <w:rFonts w:ascii="Verdana" w:hAnsi="Verdana"/>
                <w:sz w:val="20"/>
                <w:szCs w:val="20"/>
              </w:rPr>
              <w:t>3</w:t>
            </w:r>
            <w:r w:rsidR="00F070E3" w:rsidRPr="00FB27C8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7030E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0718F7" w:rsidRPr="00FB27C8" w:rsidTr="006D2D4A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0718F7" w:rsidRPr="00FB27C8" w:rsidTr="006D2D4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ΥΠΟΔΟΧΗ – ΚΡΑΤΗΣΕΙΣ, 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4 ΚΑΜΑΡΙΕΡΕΣ,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ΣΥΝΤΗΡΗΤΗ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ΣΕΡΒΙΤΟΡΟΥΣ,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ΜΠΟΥΦΕΤΖΗ,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ΜΑΓΕΙΡΑ,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ο), να γνωρίζει αγγλικά, υπεύθυνη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6972491257 κα Ματίνα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1" w:history="1">
              <w:r w:rsidRPr="00FB27C8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matinamar@gmail.com</w:t>
              </w:r>
            </w:hyperlink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 Ά 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ΜΑΓΕΙΡΑ-ΛΑΝΤΖΕΡΗΣ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B944AC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lefkada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ergonproducts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gr</w:t>
            </w:r>
          </w:p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1C57A3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3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ΓΗΡΟΚΟΜΟΣ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καλά Ελληνικά, μη καπνίστρια, για βοήθεια σε  ηλικιωμένο ζευγάρι στην πόλη της Λευκάδας. Βοήθεια με φροντίδα, φάρμακα, καθαριότητα, και ότι άλλο απαιτηθεί.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A0564">
              <w:rPr>
                <w:rFonts w:ascii="Verdana" w:hAnsi="Verdana"/>
                <w:sz w:val="20"/>
                <w:szCs w:val="20"/>
              </w:rPr>
              <w:t>Διατίθεται ανεξάρτητο διαμέρισμα για διαμονή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A05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6948045240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1C57A3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6B5A9C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6B5A9C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ΓΥΝΑΙΚΑ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6A0564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9C61F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 (Ιούνιος – Σεπτέμβριος)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6974943494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αρτοποιείο Τσουκαλάδες,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απασχόληση </w:t>
            </w:r>
          </w:p>
          <w:p w:rsidR="000718F7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 φορές/ εβδομάδα</w:t>
            </w:r>
          </w:p>
          <w:p w:rsidR="000718F7" w:rsidRPr="009C61F7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Για καθαριότητα πολυκατοικίας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6980396020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ΔΙΑΝΟΜΕΑΣ -  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350EF1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2019,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6984618422</w:t>
            </w:r>
          </w:p>
          <w:p w:rsidR="000718F7" w:rsidRPr="004D2706" w:rsidRDefault="000718F7" w:rsidP="00350EF1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D2706">
              <w:rPr>
                <w:rStyle w:val="-"/>
              </w:rPr>
              <w:t>marinaslefkasmarket@gmail.com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στη Μαρίνα Λευκάδας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350EF1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 /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AE67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(15 Απριλίου – τέλος Οκτωβρίου) , </w:t>
            </w:r>
            <w:r w:rsidRPr="0001549D">
              <w:rPr>
                <w:rFonts w:ascii="Verdana" w:hAnsi="Verdana"/>
                <w:sz w:val="20"/>
                <w:szCs w:val="20"/>
              </w:rPr>
              <w:t>εμπειρία στο αντικείμενο και επιθυμητή γνώση αγγλικής γλώσσας.</w:t>
            </w:r>
            <w:r>
              <w:rPr>
                <w:rFonts w:ascii="Verdana" w:hAnsi="Verdana"/>
                <w:sz w:val="20"/>
                <w:szCs w:val="20"/>
              </w:rPr>
              <w:t xml:space="preserve"> Παρέχεται διαμονή, ΙΚΑ ελκυστικές αποδοχές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0154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6973409604</w:t>
            </w:r>
          </w:p>
          <w:p w:rsidR="000718F7" w:rsidRPr="00FB27C8" w:rsidRDefault="000718F7" w:rsidP="0001549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1549D">
              <w:rPr>
                <w:rStyle w:val="-"/>
              </w:rPr>
              <w:t>sofiazavitsanou15@gmail.com</w:t>
            </w:r>
          </w:p>
          <w:p w:rsidR="000718F7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Συγκρότημα </w:t>
            </w:r>
            <w:r w:rsidRPr="0001549D">
              <w:rPr>
                <w:rFonts w:ascii="Verdana" w:hAnsi="Verdana"/>
                <w:sz w:val="20"/>
                <w:szCs w:val="20"/>
                <w:shd w:val="clear" w:color="auto" w:fill="FFFFFF"/>
              </w:rPr>
              <w:t>2 τουριστικών κατοικιών στο Μεγανήσι Λευκάδος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 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για όλη την χρονιά με γνώση βιβλίων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΄Γ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κατηγορίας και εμπειρία στην μισθοδοσία.  Απαιτείται γνώση αγγλικών και Η/Υ.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2645306781</w:t>
            </w:r>
          </w:p>
          <w:p w:rsidR="000718F7" w:rsidRPr="009C61F7" w:rsidRDefault="000718F7" w:rsidP="009C61F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4" w:history="1">
              <w:r w:rsidRPr="003930F0">
                <w:rPr>
                  <w:rStyle w:val="-"/>
                  <w:lang w:val="en-US"/>
                </w:rPr>
                <w:t>accounts</w:t>
              </w:r>
              <w:r w:rsidRPr="009C61F7">
                <w:rPr>
                  <w:rStyle w:val="-"/>
                </w:rPr>
                <w:t>_</w:t>
              </w:r>
              <w:r w:rsidRPr="003930F0">
                <w:rPr>
                  <w:rStyle w:val="-"/>
                  <w:lang w:val="en-US"/>
                </w:rPr>
                <w:t>hq</w:t>
              </w:r>
              <w:r w:rsidRPr="009C61F7">
                <w:rPr>
                  <w:rStyle w:val="-"/>
                </w:rPr>
                <w:t>@</w:t>
              </w:r>
              <w:r w:rsidRPr="003930F0">
                <w:rPr>
                  <w:rStyle w:val="-"/>
                  <w:lang w:val="en-US"/>
                </w:rPr>
                <w:t>greenmotion</w:t>
              </w:r>
              <w:r w:rsidRPr="009C61F7">
                <w:rPr>
                  <w:rStyle w:val="-"/>
                </w:rPr>
                <w:t>.</w:t>
              </w:r>
              <w:r w:rsidRPr="003930F0">
                <w:rPr>
                  <w:rStyle w:val="-"/>
                  <w:lang w:val="en-US"/>
                </w:rPr>
                <w:t>gr</w:t>
              </w:r>
            </w:hyperlink>
          </w:p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για όλη την χρονιά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4A386D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6973665080</w:t>
            </w:r>
          </w:p>
          <w:p w:rsidR="000718F7" w:rsidRPr="00FB27C8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Σιδέρη Σπυριδούλα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9C61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ένδυσης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4A386D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6948896023</w:t>
            </w:r>
          </w:p>
          <w:p w:rsidR="000718F7" w:rsidRPr="00FB27C8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κερη</w:t>
            </w:r>
            <w:proofErr w:type="spellEnd"/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Χρύσα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κατάστημα «Λευκό»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0718F7" w:rsidRPr="004A386D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0718F7" w:rsidRPr="00DF3853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Style w:val="-"/>
              </w:rPr>
              <w:t>http://www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ΟΑΕΔ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(15/5/2019-4/10/2019), απαιτείται προϋπηρεσία 5 ετών,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0718F7" w:rsidRDefault="000718F7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386D">
            <w:pPr>
              <w:pStyle w:val="a8"/>
              <w:rPr>
                <w:rStyle w:val="-"/>
              </w:rPr>
            </w:pPr>
            <w:hyperlink r:id="rId26" w:tgtFrame="_blank" w:history="1"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7F677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 ΜΑΓΕΙΡΑ</w:t>
            </w:r>
          </w:p>
          <w:p w:rsidR="000718F7" w:rsidRPr="007F677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ΆΤΟΜΟ ΓΙΑ ΚΡΥΑ ΚΟΥΖΙΝΑ</w:t>
            </w:r>
          </w:p>
          <w:p w:rsidR="000718F7" w:rsidRPr="007F677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ΛΑΝΤΖΕΡΗ</w:t>
            </w:r>
          </w:p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D63EA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7" w:tgtFrame="_blank" w:history="1"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-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-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724EE">
              <w:rPr>
                <w:rStyle w:val="-"/>
                <w:sz w:val="20"/>
                <w:szCs w:val="20"/>
              </w:rPr>
              <w:t>v.mountzalia@gmail.com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0724E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Α' και Β'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8" w:history="1">
              <w:r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2370B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0718F7" w:rsidRDefault="000718F7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DF3853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0718F7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DF3853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0724EE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ΕΠΟΠΤΗΣ ΓΙΑ ΔΙΑΝΟΜΗ ΕΝΤΥΠΩΝ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κάθε Πέμπτη και Παρασκευή 08:00-15:00</w:t>
            </w:r>
            <w:r w:rsidRPr="009C2C7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C2C7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2651083338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D27987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δι</w:t>
            </w:r>
            <w:proofErr w:type="spellEnd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αφημιστική </w:t>
            </w: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ετ</w:t>
            </w:r>
            <w:proofErr w:type="spellEnd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αιρεία </w:t>
            </w: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NextCom</w:t>
            </w:r>
            <w:proofErr w:type="spellEnd"/>
          </w:p>
        </w:tc>
      </w:tr>
      <w:tr w:rsidR="000718F7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9392A" w:rsidRDefault="000718F7" w:rsidP="0082005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6934865342/</w:t>
            </w:r>
          </w:p>
          <w:p w:rsidR="000718F7" w:rsidRPr="00D27987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024A52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0718F7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0718F7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120D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120D" w:rsidRPr="00FB27C8" w:rsidRDefault="001C120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20D" w:rsidRPr="00F7030E" w:rsidRDefault="001C120D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20D" w:rsidRDefault="001C120D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120D" w:rsidRPr="00D27987" w:rsidRDefault="001C120D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1C120D" w:rsidRP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Default="001C120D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1C120D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120D" w:rsidRPr="00FB27C8" w:rsidRDefault="001C120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20D" w:rsidRPr="00F7030E" w:rsidRDefault="001C120D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 -ΒΟΗΘΟΣ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1C120D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9" w:history="1">
              <w:r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Default="001C120D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CE4E7A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E4E7A" w:rsidRPr="00FB27C8" w:rsidRDefault="00CE4E7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E7A" w:rsidRPr="00F7030E" w:rsidRDefault="00CE4E7A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E7A" w:rsidRDefault="00CE4E7A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E7A" w:rsidRPr="00FB27C8" w:rsidRDefault="00CE4E7A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CE4E7A" w:rsidRDefault="00CE4E7A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CE4E7A" w:rsidRPr="00FB27C8" w:rsidRDefault="00CE4E7A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4E7A" w:rsidRDefault="00465C15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</w:t>
            </w:r>
            <w:r w:rsidR="00CE4E7A">
              <w:rPr>
                <w:rFonts w:ascii="Verdana" w:hAnsi="Verdana"/>
                <w:sz w:val="20"/>
                <w:szCs w:val="20"/>
                <w:shd w:val="clear" w:color="auto" w:fill="FFFFFF"/>
              </w:rPr>
              <w:t>– μπαρ στην Βασιλική, Λευκάδος</w:t>
            </w:r>
          </w:p>
        </w:tc>
      </w:tr>
      <w:tr w:rsidR="00465C1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65C15" w:rsidRPr="00FB27C8" w:rsidRDefault="00465C1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5C15" w:rsidRPr="00F7030E" w:rsidRDefault="00465C1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5C15" w:rsidRDefault="00465C15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5C15" w:rsidRPr="00FB27C8" w:rsidRDefault="00465C1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65C15" w:rsidRDefault="00465C1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465C15" w:rsidRPr="00FB27C8" w:rsidRDefault="00465C1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C15" w:rsidRDefault="00465C1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055011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55011" w:rsidRPr="00FB27C8" w:rsidRDefault="0005501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5011" w:rsidRPr="00F7030E" w:rsidRDefault="00055011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5011" w:rsidRDefault="00055011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</w:t>
            </w:r>
            <w:r w:rsidR="0066302F">
              <w:rPr>
                <w:rFonts w:ascii="Verdana" w:hAnsi="Verdana"/>
                <w:sz w:val="20"/>
                <w:szCs w:val="20"/>
              </w:rPr>
              <w:t>προϋπηρεσία &amp; αγγλικά για το σέρβις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5011" w:rsidRPr="00FB27C8" w:rsidRDefault="0005501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55011" w:rsidRDefault="00055011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055011" w:rsidRPr="00FB27C8" w:rsidRDefault="0005501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5011" w:rsidRPr="00055011" w:rsidRDefault="00055011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4343C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343C5" w:rsidRPr="00FB27C8" w:rsidRDefault="004343C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43C5" w:rsidRPr="00F7030E" w:rsidRDefault="004343C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43C5" w:rsidRP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4343C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343C5" w:rsidRPr="00FB27C8" w:rsidRDefault="004343C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43C5" w:rsidRPr="00F7030E" w:rsidRDefault="004343C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130290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30290" w:rsidRPr="00FB27C8" w:rsidRDefault="0013029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0290" w:rsidRPr="00F7030E" w:rsidRDefault="00130290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ΒΟΗΘΟΙ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 3  ετών σε σχάρα και κρύα κουζίνα, προσφέρονται μισθός, ένσημα και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Default="00130290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30290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30290" w:rsidRPr="00FB27C8" w:rsidRDefault="0013029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0290" w:rsidRPr="00F7030E" w:rsidRDefault="00130290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ΣΕΡΒΙΤΟΡΟΣ-Α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0290" w:rsidRDefault="00130290" w:rsidP="0013029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εμπειρία,  Αγγλικά, 2</w:t>
            </w:r>
            <w:r w:rsidRPr="00130290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εκτιμηθεί,  προσφέρονται μισθός και ένσημα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35055B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5055B" w:rsidRPr="00FB27C8" w:rsidRDefault="0035055B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055B" w:rsidRPr="00F7030E" w:rsidRDefault="0035055B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55B" w:rsidRDefault="0035055B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55B" w:rsidRPr="00FB27C8" w:rsidRDefault="0035055B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5055B" w:rsidRDefault="0035055B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35055B" w:rsidRPr="0035055B" w:rsidRDefault="0035055B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35055B" w:rsidRPr="00FB27C8" w:rsidRDefault="0035055B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5055B">
              <w:rPr>
                <w:rStyle w:val="-"/>
                <w:sz w:val="20"/>
                <w:szCs w:val="20"/>
              </w:rPr>
              <w:t>il.melas@gmail.com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55B" w:rsidRDefault="0035055B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B4522C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4522C" w:rsidRPr="00FB27C8" w:rsidRDefault="00B4522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522C" w:rsidRPr="00F7030E" w:rsidRDefault="00B4522C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522C" w:rsidRDefault="00B4522C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22C" w:rsidRPr="00FB27C8" w:rsidRDefault="00B4522C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4522C" w:rsidRPr="00FB27C8" w:rsidRDefault="00B4522C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22C" w:rsidRDefault="00B4522C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307251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7251" w:rsidRPr="00F7030E" w:rsidRDefault="00307251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Default="00307251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07251" w:rsidRPr="00FB27C8" w:rsidRDefault="0030725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B4522C" w:rsidRDefault="00307251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307251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7251" w:rsidRDefault="00307251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Pr="009C2C7F" w:rsidRDefault="00307251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307251" w:rsidRPr="00FB27C8" w:rsidRDefault="00307251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Default="00307251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307251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07251" w:rsidRPr="00D27987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7251" w:rsidRPr="005D0854" w:rsidRDefault="00307251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Default="00307251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307251" w:rsidRPr="00FB27C8" w:rsidRDefault="00307251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Pr="00FB27C8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307251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7251" w:rsidRPr="00FB27C8" w:rsidRDefault="00307251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Pr="00FB27C8" w:rsidRDefault="00307251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307251" w:rsidRPr="00FB27C8" w:rsidRDefault="00307251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07251" w:rsidRPr="00FB27C8" w:rsidRDefault="00307251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307251" w:rsidRPr="00FB27C8" w:rsidRDefault="00307251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1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307251" w:rsidRPr="00FB27C8" w:rsidRDefault="00307251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307251" w:rsidRPr="00FB27C8" w:rsidRDefault="00307251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307251" w:rsidRPr="00FB27C8" w:rsidRDefault="00307251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307251" w:rsidRPr="00FB27C8" w:rsidRDefault="00307251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307251" w:rsidRPr="00FB27C8" w:rsidTr="005D0854">
        <w:trPr>
          <w:trHeight w:val="1604"/>
        </w:trPr>
        <w:tc>
          <w:tcPr>
            <w:tcW w:w="993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B4EA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MARKET DEVELOPER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Pr="00FB27C8" w:rsidRDefault="00307251" w:rsidP="005D08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>, απαιτείται δίπλωμα αυτοκινήτου και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Default="00307251" w:rsidP="00D06EE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307251" w:rsidRPr="00FB27C8" w:rsidRDefault="00307251" w:rsidP="0015219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</w:rPr>
              <w:t>https://gr.coca-colahellenic.com/gr/kariera/eukairies-karieras/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D06EE7" w:rsidRDefault="00307251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Coca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Cola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Τρία Έψιλον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2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bookmarkStart w:id="2" w:name="_GoBack"/>
      <w:bookmarkEnd w:id="2"/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3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3E" w:rsidRDefault="00EE343E" w:rsidP="00DA5B82">
      <w:pPr>
        <w:spacing w:after="0" w:line="240" w:lineRule="auto"/>
      </w:pPr>
      <w:r>
        <w:separator/>
      </w:r>
    </w:p>
  </w:endnote>
  <w:endnote w:type="continuationSeparator" w:id="0">
    <w:p w:rsidR="00EE343E" w:rsidRDefault="00EE343E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3E" w:rsidRDefault="00EE343E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3E" w:rsidRDefault="00EE343E" w:rsidP="00DA5B82">
      <w:pPr>
        <w:spacing w:after="0" w:line="240" w:lineRule="auto"/>
      </w:pPr>
      <w:r>
        <w:separator/>
      </w:r>
    </w:p>
  </w:footnote>
  <w:footnote w:type="continuationSeparator" w:id="0">
    <w:p w:rsidR="00EE343E" w:rsidRDefault="00EE343E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7251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592"/>
    <w:rsid w:val="00A90596"/>
    <w:rsid w:val="00A90CB6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67C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8" Type="http://schemas.openxmlformats.org/officeDocument/2006/relationships/hyperlink" Target="mailto:vasilikihotels@gmail.com" TargetMode="External"/><Relationship Id="rId26" Type="http://schemas.openxmlformats.org/officeDocument/2006/relationships/hyperlink" Target="mailto:ioanna_fetsi@yahoo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inamar@gmail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7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5" Type="http://schemas.openxmlformats.org/officeDocument/2006/relationships/hyperlink" Target="mailto:nailsbloombymaria@gmail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0" Type="http://schemas.openxmlformats.org/officeDocument/2006/relationships/hyperlink" Target="mailto:anna@lefkada-rentals.com" TargetMode="External"/><Relationship Id="rId29" Type="http://schemas.openxmlformats.org/officeDocument/2006/relationships/hyperlink" Target="mailto:yachtbar@otenet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wr_mar@hotmail.com" TargetMode="External"/><Relationship Id="rId24" Type="http://schemas.openxmlformats.org/officeDocument/2006/relationships/hyperlink" Target="mailto:accounts_hq@greenmotion.gr" TargetMode="External"/><Relationship Id="rId32" Type="http://schemas.openxmlformats.org/officeDocument/2006/relationships/hyperlink" Target="mailto:lefkada@equalsociety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3" Type="http://schemas.openxmlformats.org/officeDocument/2006/relationships/hyperlink" Target="mailto:el_zaver@yahoo.com" TargetMode="External"/><Relationship Id="rId28" Type="http://schemas.openxmlformats.org/officeDocument/2006/relationships/hyperlink" Target="mailto:grekatsinas@gmail.com" TargetMode="External"/><Relationship Id="rId10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9" Type="http://schemas.openxmlformats.org/officeDocument/2006/relationships/hyperlink" Target="mailto:anna@lefkada-rentals.com" TargetMode="External"/><Relationship Id="rId31" Type="http://schemas.openxmlformats.org/officeDocument/2006/relationships/hyperlink" Target="mailto:v.nicou@olympicsalmon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pirofanibooking@yahoo.gr" TargetMode="External"/><Relationship Id="rId22" Type="http://schemas.openxmlformats.org/officeDocument/2006/relationships/hyperlink" Target="mailto:el_zaver@yahoo.com" TargetMode="External"/><Relationship Id="rId27" Type="http://schemas.openxmlformats.org/officeDocument/2006/relationships/hyperlink" Target="mailto:ioanna_fetsi@yahoo.gr" TargetMode="External"/><Relationship Id="rId30" Type="http://schemas.openxmlformats.org/officeDocument/2006/relationships/hyperlink" Target="https://kariera.lidl.gr/el/jobsearch.htm?entrylevelid=&amp;rdeLocaleAttr=el&amp;employmentareaid=&amp;regionid=41&amp;hitsperchunk=5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5C78-2738-4C7C-AABF-E1D11B9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3570</Words>
  <Characters>19279</Characters>
  <Application>Microsoft Office Word</Application>
  <DocSecurity>0</DocSecurity>
  <Lines>160</Lines>
  <Paragraphs>45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21</cp:revision>
  <cp:lastPrinted>2019-02-25T13:23:00Z</cp:lastPrinted>
  <dcterms:created xsi:type="dcterms:W3CDTF">2019-02-25T07:42:00Z</dcterms:created>
  <dcterms:modified xsi:type="dcterms:W3CDTF">2019-02-25T13:25:00Z</dcterms:modified>
</cp:coreProperties>
</file>